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7EEE9" w14:textId="77777777" w:rsidR="00C04F50" w:rsidRPr="00C04F50" w:rsidRDefault="00C04F50" w:rsidP="00C04F50">
      <w:pPr>
        <w:pStyle w:val="Title"/>
        <w:jc w:val="center"/>
        <w:rPr>
          <w:rFonts w:ascii="Times New Roman" w:hAnsi="Times New Roman" w:cs="Times New Roman" w:hint="cs"/>
          <w:b/>
          <w:bCs/>
          <w:sz w:val="32"/>
          <w:szCs w:val="32"/>
        </w:rPr>
      </w:pPr>
      <w:r w:rsidRPr="00C04F50">
        <w:rPr>
          <w:rFonts w:ascii="Times New Roman" w:hAnsi="Times New Roman" w:cs="Times New Roman" w:hint="cs"/>
          <w:b/>
          <w:bCs/>
          <w:spacing w:val="-9"/>
          <w:sz w:val="32"/>
          <w:szCs w:val="32"/>
        </w:rPr>
        <w:t>ASSIGNMENT-</w:t>
      </w:r>
      <w:r w:rsidRPr="00C04F50">
        <w:rPr>
          <w:rFonts w:ascii="Times New Roman" w:hAnsi="Times New Roman" w:cs="Times New Roman" w:hint="cs"/>
          <w:b/>
          <w:bCs/>
          <w:spacing w:val="-5"/>
          <w:sz w:val="32"/>
          <w:szCs w:val="32"/>
        </w:rPr>
        <w:t>05</w:t>
      </w:r>
    </w:p>
    <w:p w14:paraId="45C56D36" w14:textId="77777777" w:rsidR="00C04F50" w:rsidRDefault="00C04F50" w:rsidP="00C04F50">
      <w:pPr>
        <w:spacing w:before="210"/>
        <w:rPr>
          <w:sz w:val="24"/>
        </w:rPr>
      </w:pPr>
      <w:r>
        <w:rPr>
          <w:b/>
          <w:spacing w:val="-2"/>
          <w:sz w:val="24"/>
        </w:rPr>
        <w:t>Name:</w:t>
      </w:r>
      <w:r>
        <w:rPr>
          <w:b/>
          <w:spacing w:val="-4"/>
          <w:sz w:val="24"/>
        </w:rPr>
        <w:t xml:space="preserve"> </w:t>
      </w:r>
      <w:r>
        <w:rPr>
          <w:spacing w:val="-2"/>
          <w:sz w:val="24"/>
        </w:rPr>
        <w:t>Vaishnavi</w:t>
      </w:r>
      <w:r>
        <w:rPr>
          <w:spacing w:val="-1"/>
          <w:sz w:val="24"/>
        </w:rPr>
        <w:t xml:space="preserve"> </w:t>
      </w:r>
      <w:r>
        <w:rPr>
          <w:spacing w:val="-2"/>
          <w:sz w:val="24"/>
        </w:rPr>
        <w:t>Bairagoni</w:t>
      </w:r>
    </w:p>
    <w:p w14:paraId="41FB812A" w14:textId="77777777" w:rsidR="00C04F50" w:rsidRDefault="00C04F50" w:rsidP="00C04F50">
      <w:pPr>
        <w:spacing w:before="209"/>
        <w:rPr>
          <w:sz w:val="24"/>
        </w:rPr>
      </w:pPr>
      <w:proofErr w:type="spellStart"/>
      <w:proofErr w:type="gramStart"/>
      <w:r>
        <w:rPr>
          <w:b/>
          <w:spacing w:val="-2"/>
          <w:sz w:val="24"/>
        </w:rPr>
        <w:t>HT.No</w:t>
      </w:r>
      <w:proofErr w:type="spellEnd"/>
      <w:proofErr w:type="gramEnd"/>
      <w:r>
        <w:rPr>
          <w:b/>
          <w:spacing w:val="-2"/>
          <w:sz w:val="24"/>
        </w:rPr>
        <w:t>:</w:t>
      </w:r>
      <w:r>
        <w:rPr>
          <w:b/>
          <w:spacing w:val="-12"/>
          <w:sz w:val="24"/>
        </w:rPr>
        <w:t xml:space="preserve"> </w:t>
      </w:r>
      <w:r>
        <w:rPr>
          <w:spacing w:val="-2"/>
          <w:sz w:val="24"/>
        </w:rPr>
        <w:t>2303A51347</w:t>
      </w:r>
    </w:p>
    <w:p w14:paraId="68970C36" w14:textId="77777777" w:rsidR="00C04F50" w:rsidRDefault="00C04F50" w:rsidP="00C04F50">
      <w:pPr>
        <w:spacing w:before="204"/>
        <w:rPr>
          <w:sz w:val="24"/>
        </w:rPr>
      </w:pPr>
      <w:r>
        <w:rPr>
          <w:b/>
          <w:sz w:val="24"/>
        </w:rPr>
        <w:t>Batch:</w:t>
      </w:r>
      <w:r>
        <w:rPr>
          <w:b/>
          <w:spacing w:val="-4"/>
          <w:sz w:val="24"/>
        </w:rPr>
        <w:t xml:space="preserve"> </w:t>
      </w:r>
      <w:r>
        <w:rPr>
          <w:spacing w:val="-5"/>
          <w:sz w:val="24"/>
        </w:rPr>
        <w:t>20</w:t>
      </w:r>
    </w:p>
    <w:p w14:paraId="05BC594C" w14:textId="77777777" w:rsidR="00C04F50" w:rsidRDefault="00C04F50" w:rsidP="00C04F50">
      <w:pPr>
        <w:pStyle w:val="BodyText"/>
      </w:pPr>
    </w:p>
    <w:p w14:paraId="25BA7EBF" w14:textId="77777777" w:rsidR="00C04F50" w:rsidRDefault="00C04F50" w:rsidP="00C04F50">
      <w:pPr>
        <w:pStyle w:val="BodyText"/>
        <w:spacing w:before="127"/>
      </w:pPr>
    </w:p>
    <w:p w14:paraId="7E9D1975" w14:textId="77777777" w:rsidR="00C04F50" w:rsidRDefault="00C04F50" w:rsidP="00C04F50">
      <w:pPr>
        <w:pStyle w:val="BodyText"/>
      </w:pPr>
      <w:r>
        <w:rPr>
          <w:b/>
        </w:rPr>
        <w:t>Task</w:t>
      </w:r>
      <w:r>
        <w:rPr>
          <w:b/>
          <w:spacing w:val="-16"/>
        </w:rPr>
        <w:t xml:space="preserve"> </w:t>
      </w:r>
      <w:r>
        <w:rPr>
          <w:b/>
        </w:rPr>
        <w:t>1:</w:t>
      </w:r>
      <w:r w:rsidRPr="00014D61">
        <w:t xml:space="preserve"> </w:t>
      </w:r>
      <w:r>
        <w:t>Privacy and Data Security in AI-Generated Code</w:t>
      </w:r>
    </w:p>
    <w:p w14:paraId="6BE6A6EC" w14:textId="77777777" w:rsidR="00C04F50" w:rsidRDefault="00C04F50" w:rsidP="00C04F50">
      <w:pPr>
        <w:pStyle w:val="BodyText"/>
      </w:pPr>
    </w:p>
    <w:p w14:paraId="0A9E8A86" w14:textId="77777777" w:rsidR="00C04F50" w:rsidRDefault="00C04F50" w:rsidP="00C04F50">
      <w:pPr>
        <w:pStyle w:val="BodyText"/>
      </w:pPr>
      <w:r>
        <w:rPr>
          <w:b/>
          <w:spacing w:val="-15"/>
        </w:rPr>
        <w:t xml:space="preserve"> </w:t>
      </w:r>
      <w:r>
        <w:t>To analyze AI-generated login code for privacy and security risks such as hardcoded credentials and plain-text password handling, and to revise it for better security practices.</w:t>
      </w:r>
    </w:p>
    <w:p w14:paraId="7F34E19C" w14:textId="77777777" w:rsidR="00C04F50" w:rsidRDefault="00C04F50" w:rsidP="00C04F50">
      <w:pPr>
        <w:spacing w:before="202" w:line="417" w:lineRule="auto"/>
        <w:ind w:right="1457"/>
        <w:rPr>
          <w:b/>
          <w:spacing w:val="-10"/>
          <w:sz w:val="24"/>
        </w:rPr>
      </w:pPr>
      <w:r>
        <w:rPr>
          <w:b/>
          <w:spacing w:val="-2"/>
          <w:sz w:val="24"/>
        </w:rPr>
        <w:t>Prompt:</w:t>
      </w:r>
      <w:r>
        <w:rPr>
          <w:b/>
          <w:spacing w:val="-7"/>
          <w:sz w:val="24"/>
        </w:rPr>
        <w:t xml:space="preserve"> </w:t>
      </w:r>
      <w:r>
        <w:rPr>
          <w:b/>
          <w:spacing w:val="-2"/>
          <w:sz w:val="24"/>
        </w:rPr>
        <w:t>#</w:t>
      </w:r>
      <w:r>
        <w:rPr>
          <w:b/>
          <w:spacing w:val="-10"/>
          <w:sz w:val="24"/>
        </w:rPr>
        <w:t xml:space="preserve"> </w:t>
      </w:r>
      <w:r w:rsidRPr="00014D61">
        <w:rPr>
          <w:b/>
          <w:spacing w:val="-10"/>
          <w:sz w:val="24"/>
        </w:rPr>
        <w:t>Create a simple login system in Python using username a</w:t>
      </w:r>
      <w:r>
        <w:rPr>
          <w:b/>
          <w:spacing w:val="-10"/>
          <w:sz w:val="24"/>
        </w:rPr>
        <w:t xml:space="preserve">nd </w:t>
      </w:r>
      <w:r w:rsidRPr="00014D61">
        <w:rPr>
          <w:b/>
          <w:spacing w:val="-10"/>
          <w:sz w:val="24"/>
        </w:rPr>
        <w:t>password.</w:t>
      </w:r>
    </w:p>
    <w:p w14:paraId="2AC020F3" w14:textId="77777777" w:rsidR="00C04F50" w:rsidRDefault="00C04F50" w:rsidP="00C04F50">
      <w:pPr>
        <w:spacing w:before="202" w:line="417" w:lineRule="auto"/>
        <w:ind w:right="1457"/>
        <w:rPr>
          <w:b/>
          <w:spacing w:val="-2"/>
          <w:sz w:val="24"/>
        </w:rPr>
      </w:pPr>
      <w:r>
        <w:rPr>
          <w:b/>
          <w:spacing w:val="-2"/>
          <w:sz w:val="24"/>
        </w:rPr>
        <w:t>Code:</w:t>
      </w:r>
    </w:p>
    <w:p w14:paraId="27BCC6BF" w14:textId="54EF6F9A" w:rsidR="00C04F50" w:rsidRPr="00014D61" w:rsidRDefault="00105020" w:rsidP="00C04F50">
      <w:pPr>
        <w:spacing w:before="202" w:line="417" w:lineRule="auto"/>
        <w:ind w:right="1457"/>
        <w:rPr>
          <w:b/>
          <w:sz w:val="24"/>
        </w:rPr>
      </w:pPr>
      <w:r>
        <w:rPr>
          <w:b/>
          <w:noProof/>
          <w:sz w:val="20"/>
          <w14:ligatures w14:val="standardContextual"/>
        </w:rPr>
        <w:drawing>
          <wp:inline distT="0" distB="0" distL="0" distR="0" wp14:anchorId="38D62638" wp14:editId="7FA20D1B">
            <wp:extent cx="3007696" cy="2533698"/>
            <wp:effectExtent l="0" t="0" r="2540" b="0"/>
            <wp:docPr id="104927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70854" name="Picture 1049270854"/>
                    <pic:cNvPicPr/>
                  </pic:nvPicPr>
                  <pic:blipFill rotWithShape="1">
                    <a:blip r:embed="rId5" cstate="print">
                      <a:extLst>
                        <a:ext uri="{28A0092B-C50C-407E-A947-70E740481C1C}">
                          <a14:useLocalDpi xmlns:a14="http://schemas.microsoft.com/office/drawing/2010/main" val="0"/>
                        </a:ext>
                      </a:extLst>
                    </a:blip>
                    <a:srcRect l="23268" t="7039" r="34007" b="37617"/>
                    <a:stretch>
                      <a:fillRect/>
                    </a:stretch>
                  </pic:blipFill>
                  <pic:spPr bwMode="auto">
                    <a:xfrm>
                      <a:off x="0" y="0"/>
                      <a:ext cx="3033734" cy="2555632"/>
                    </a:xfrm>
                    <a:prstGeom prst="rect">
                      <a:avLst/>
                    </a:prstGeom>
                    <a:ln>
                      <a:noFill/>
                    </a:ln>
                    <a:extLst>
                      <a:ext uri="{53640926-AAD7-44D8-BBD7-CCE9431645EC}">
                        <a14:shadowObscured xmlns:a14="http://schemas.microsoft.com/office/drawing/2010/main"/>
                      </a:ext>
                    </a:extLst>
                  </pic:spPr>
                </pic:pic>
              </a:graphicData>
            </a:graphic>
          </wp:inline>
        </w:drawing>
      </w:r>
    </w:p>
    <w:p w14:paraId="10215745" w14:textId="77777777" w:rsidR="00C04F50" w:rsidRDefault="00C04F50" w:rsidP="00C04F50">
      <w:pPr>
        <w:pStyle w:val="BodyText"/>
        <w:spacing w:before="42"/>
        <w:rPr>
          <w:b/>
        </w:rPr>
      </w:pPr>
    </w:p>
    <w:p w14:paraId="6A1DA949" w14:textId="77777777" w:rsidR="00C04F50" w:rsidRDefault="00C04F50" w:rsidP="00C04F50">
      <w:pPr>
        <w:rPr>
          <w:b/>
          <w:sz w:val="24"/>
        </w:rPr>
      </w:pPr>
      <w:r>
        <w:rPr>
          <w:b/>
          <w:spacing w:val="-2"/>
          <w:sz w:val="24"/>
        </w:rPr>
        <w:t>Result:</w:t>
      </w:r>
    </w:p>
    <w:p w14:paraId="0EF450B4" w14:textId="77777777" w:rsidR="00C04F50" w:rsidRDefault="00C04F50" w:rsidP="00C04F50">
      <w:pPr>
        <w:pStyle w:val="BodyText"/>
        <w:rPr>
          <w:b/>
          <w:sz w:val="20"/>
        </w:rPr>
      </w:pPr>
    </w:p>
    <w:p w14:paraId="4DC8D48B" w14:textId="6118410A" w:rsidR="00C04F50" w:rsidRDefault="00105020" w:rsidP="00C04F50">
      <w:pPr>
        <w:pStyle w:val="BodyText"/>
        <w:spacing w:before="86"/>
        <w:rPr>
          <w:b/>
          <w:sz w:val="20"/>
        </w:rPr>
      </w:pPr>
      <w:r>
        <w:rPr>
          <w:b/>
          <w:noProof/>
          <w:sz w:val="20"/>
          <w14:ligatures w14:val="standardContextual"/>
        </w:rPr>
        <w:drawing>
          <wp:inline distT="0" distB="0" distL="0" distR="0" wp14:anchorId="7A841903" wp14:editId="398A09AD">
            <wp:extent cx="3853799" cy="1012641"/>
            <wp:effectExtent l="0" t="0" r="0" b="3810"/>
            <wp:docPr id="1394784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84466" name="Picture 1394784466"/>
                    <pic:cNvPicPr/>
                  </pic:nvPicPr>
                  <pic:blipFill rotWithShape="1">
                    <a:blip r:embed="rId6" cstate="print">
                      <a:extLst>
                        <a:ext uri="{28A0092B-C50C-407E-A947-70E740481C1C}">
                          <a14:useLocalDpi xmlns:a14="http://schemas.microsoft.com/office/drawing/2010/main" val="0"/>
                        </a:ext>
                      </a:extLst>
                    </a:blip>
                    <a:srcRect l="24159" t="71166" r="38075" b="13574"/>
                    <a:stretch>
                      <a:fillRect/>
                    </a:stretch>
                  </pic:blipFill>
                  <pic:spPr bwMode="auto">
                    <a:xfrm>
                      <a:off x="0" y="0"/>
                      <a:ext cx="3943726" cy="1036271"/>
                    </a:xfrm>
                    <a:prstGeom prst="rect">
                      <a:avLst/>
                    </a:prstGeom>
                    <a:ln>
                      <a:noFill/>
                    </a:ln>
                    <a:extLst>
                      <a:ext uri="{53640926-AAD7-44D8-BBD7-CCE9431645EC}">
                        <a14:shadowObscured xmlns:a14="http://schemas.microsoft.com/office/drawing/2010/main"/>
                      </a:ext>
                    </a:extLst>
                  </pic:spPr>
                </pic:pic>
              </a:graphicData>
            </a:graphic>
          </wp:inline>
        </w:drawing>
      </w:r>
    </w:p>
    <w:p w14:paraId="2C8EB974" w14:textId="77777777" w:rsidR="00C04F50" w:rsidRDefault="00C04F50" w:rsidP="00C04F50">
      <w:pPr>
        <w:pStyle w:val="BodyText"/>
        <w:rPr>
          <w:b/>
          <w:sz w:val="20"/>
        </w:rPr>
        <w:sectPr w:rsidR="00C04F50" w:rsidSect="00C04F50">
          <w:pgSz w:w="12240" w:h="15840"/>
          <w:pgMar w:top="1820" w:right="1440" w:bottom="280" w:left="1440" w:header="720" w:footer="720" w:gutter="0"/>
          <w:cols w:space="720"/>
        </w:sectPr>
      </w:pPr>
    </w:p>
    <w:p w14:paraId="7A6D72A0" w14:textId="77777777" w:rsidR="00C04F50" w:rsidRDefault="00C04F50" w:rsidP="00C04F50">
      <w:pPr>
        <w:spacing w:before="68"/>
        <w:rPr>
          <w:b/>
          <w:sz w:val="24"/>
        </w:rPr>
      </w:pPr>
      <w:r>
        <w:rPr>
          <w:b/>
          <w:spacing w:val="-2"/>
          <w:sz w:val="24"/>
        </w:rPr>
        <w:lastRenderedPageBreak/>
        <w:t>Observation:</w:t>
      </w:r>
    </w:p>
    <w:p w14:paraId="53D35C02" w14:textId="77777777" w:rsidR="00C04F50" w:rsidRDefault="00C04F50" w:rsidP="00C04F50">
      <w:pPr>
        <w:pStyle w:val="BodyText"/>
      </w:pPr>
      <w:r>
        <w:t>The AI-generated login system contains significant security vulnerabilities, as the username and password are hardcoded directly into the source code. The password is stored and compared in plain text without any form of encryption or hashing, which exposes sensitive credentials to potential misuse. Additionally, the authentication logic lacks basic security measures such as input validation and secure password handling, making the code unsuitable for real-world applications.</w:t>
      </w:r>
    </w:p>
    <w:p w14:paraId="6E7DAA8A" w14:textId="77777777" w:rsidR="00C04F50" w:rsidRDefault="00C04F50" w:rsidP="00C04F50">
      <w:pPr>
        <w:pStyle w:val="BodyText"/>
        <w:spacing w:before="5"/>
      </w:pPr>
    </w:p>
    <w:p w14:paraId="66046CF6" w14:textId="77777777" w:rsidR="00C04F50" w:rsidRDefault="00C04F50" w:rsidP="00C04F50">
      <w:pPr>
        <w:pStyle w:val="BodyText"/>
      </w:pPr>
      <w:r>
        <w:rPr>
          <w:b/>
        </w:rPr>
        <w:t>Task</w:t>
      </w:r>
      <w:r>
        <w:rPr>
          <w:b/>
          <w:spacing w:val="-13"/>
        </w:rPr>
        <w:t xml:space="preserve"> </w:t>
      </w:r>
      <w:r>
        <w:rPr>
          <w:b/>
        </w:rPr>
        <w:t>2:</w:t>
      </w:r>
      <w:r>
        <w:rPr>
          <w:b/>
          <w:spacing w:val="-15"/>
        </w:rPr>
        <w:t xml:space="preserve"> </w:t>
      </w:r>
      <w:r>
        <w:t xml:space="preserve">Bias Detection in AI-Generated Decision Systems. </w:t>
      </w:r>
    </w:p>
    <w:p w14:paraId="52D50ABC" w14:textId="77777777" w:rsidR="00C04F50" w:rsidRDefault="00C04F50" w:rsidP="00C04F50">
      <w:pPr>
        <w:pStyle w:val="BodyText"/>
      </w:pPr>
      <w:r>
        <w:t>This task focuses on identifying bias in AI-generated decision-making logic. The aim is to analyze whether irrelevant attributes such as gender influence outcomes unfairly.</w:t>
      </w:r>
    </w:p>
    <w:p w14:paraId="5209A151" w14:textId="77777777" w:rsidR="00C04F50" w:rsidRDefault="00C04F50" w:rsidP="00C04F50">
      <w:pPr>
        <w:pStyle w:val="BodyText"/>
        <w:spacing w:before="209" w:line="417" w:lineRule="auto"/>
        <w:ind w:right="4377"/>
        <w:rPr>
          <w:spacing w:val="-4"/>
        </w:rPr>
      </w:pPr>
      <w:r>
        <w:rPr>
          <w:b/>
        </w:rPr>
        <w:t>Prompt</w:t>
      </w:r>
      <w:r>
        <w:t>:</w:t>
      </w:r>
      <w:r>
        <w:rPr>
          <w:spacing w:val="-7"/>
        </w:rPr>
        <w:t xml:space="preserve"> </w:t>
      </w:r>
      <w:r>
        <w:t>#</w:t>
      </w:r>
      <w:r>
        <w:rPr>
          <w:spacing w:val="-4"/>
        </w:rPr>
        <w:t xml:space="preserve"> </w:t>
      </w:r>
      <w:r w:rsidRPr="0001613B">
        <w:rPr>
          <w:spacing w:val="-4"/>
        </w:rPr>
        <w:t>Create a simple loan approval syste</w:t>
      </w:r>
      <w:r>
        <w:rPr>
          <w:spacing w:val="-4"/>
        </w:rPr>
        <w:t xml:space="preserve">m </w:t>
      </w:r>
      <w:r w:rsidRPr="0001613B">
        <w:rPr>
          <w:spacing w:val="-4"/>
        </w:rPr>
        <w:t>Python.</w:t>
      </w:r>
    </w:p>
    <w:p w14:paraId="567E8427" w14:textId="77777777" w:rsidR="00C04F50" w:rsidRPr="0001613B" w:rsidRDefault="00C04F50" w:rsidP="00C04F50">
      <w:pPr>
        <w:pStyle w:val="BodyText"/>
        <w:spacing w:before="209" w:line="417" w:lineRule="auto"/>
        <w:ind w:right="4377"/>
      </w:pPr>
      <w:r>
        <w:rPr>
          <w:b/>
          <w:spacing w:val="-2"/>
        </w:rPr>
        <w:t>Code:</w:t>
      </w:r>
    </w:p>
    <w:p w14:paraId="4EA0C34E" w14:textId="73AD829F" w:rsidR="00C04F50" w:rsidRDefault="00105020" w:rsidP="00C04F50">
      <w:pPr>
        <w:pStyle w:val="BodyText"/>
        <w:spacing w:before="8"/>
        <w:rPr>
          <w:b/>
          <w:sz w:val="15"/>
        </w:rPr>
      </w:pPr>
      <w:r>
        <w:rPr>
          <w:b/>
          <w:noProof/>
          <w:sz w:val="15"/>
          <w14:ligatures w14:val="standardContextual"/>
        </w:rPr>
        <w:drawing>
          <wp:inline distT="0" distB="0" distL="0" distR="0" wp14:anchorId="6279044C" wp14:editId="4228FD4B">
            <wp:extent cx="3479243" cy="1269580"/>
            <wp:effectExtent l="0" t="0" r="635" b="635"/>
            <wp:docPr id="656408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08067" name="Picture 656408067"/>
                    <pic:cNvPicPr/>
                  </pic:nvPicPr>
                  <pic:blipFill rotWithShape="1">
                    <a:blip r:embed="rId7" cstate="print">
                      <a:extLst>
                        <a:ext uri="{28A0092B-C50C-407E-A947-70E740481C1C}">
                          <a14:useLocalDpi xmlns:a14="http://schemas.microsoft.com/office/drawing/2010/main" val="0"/>
                        </a:ext>
                      </a:extLst>
                    </a:blip>
                    <a:srcRect l="24300" t="13490" r="35624" b="64022"/>
                    <a:stretch>
                      <a:fillRect/>
                    </a:stretch>
                  </pic:blipFill>
                  <pic:spPr bwMode="auto">
                    <a:xfrm>
                      <a:off x="0" y="0"/>
                      <a:ext cx="3538310" cy="1291134"/>
                    </a:xfrm>
                    <a:prstGeom prst="rect">
                      <a:avLst/>
                    </a:prstGeom>
                    <a:ln>
                      <a:noFill/>
                    </a:ln>
                    <a:extLst>
                      <a:ext uri="{53640926-AAD7-44D8-BBD7-CCE9431645EC}">
                        <a14:shadowObscured xmlns:a14="http://schemas.microsoft.com/office/drawing/2010/main"/>
                      </a:ext>
                    </a:extLst>
                  </pic:spPr>
                </pic:pic>
              </a:graphicData>
            </a:graphic>
          </wp:inline>
        </w:drawing>
      </w:r>
    </w:p>
    <w:p w14:paraId="087159D6" w14:textId="77777777" w:rsidR="00C04F50" w:rsidRDefault="00C04F50" w:rsidP="00C04F50">
      <w:pPr>
        <w:pStyle w:val="BodyText"/>
        <w:spacing w:before="153"/>
        <w:rPr>
          <w:b/>
        </w:rPr>
      </w:pPr>
    </w:p>
    <w:p w14:paraId="7F9019B1" w14:textId="77777777" w:rsidR="00C04F50" w:rsidRDefault="00C04F50" w:rsidP="00C04F50">
      <w:pPr>
        <w:rPr>
          <w:b/>
          <w:spacing w:val="-2"/>
          <w:sz w:val="24"/>
        </w:rPr>
      </w:pPr>
      <w:r>
        <w:rPr>
          <w:b/>
          <w:spacing w:val="-2"/>
          <w:sz w:val="24"/>
        </w:rPr>
        <w:t>Result:</w:t>
      </w:r>
    </w:p>
    <w:p w14:paraId="6809D439" w14:textId="77777777" w:rsidR="00105020" w:rsidRDefault="00105020" w:rsidP="00C04F50">
      <w:pPr>
        <w:rPr>
          <w:b/>
          <w:sz w:val="24"/>
        </w:rPr>
      </w:pPr>
    </w:p>
    <w:p w14:paraId="563688EB" w14:textId="6685BBFF" w:rsidR="00C04F50" w:rsidRDefault="00105020" w:rsidP="00C04F50">
      <w:pPr>
        <w:pStyle w:val="BodyText"/>
        <w:spacing w:before="6"/>
        <w:rPr>
          <w:b/>
          <w:sz w:val="13"/>
        </w:rPr>
      </w:pPr>
      <w:r>
        <w:rPr>
          <w:b/>
          <w:noProof/>
          <w:sz w:val="13"/>
          <w14:ligatures w14:val="standardContextual"/>
        </w:rPr>
        <w:drawing>
          <wp:inline distT="0" distB="0" distL="0" distR="0" wp14:anchorId="338A1DE6" wp14:editId="0B511F43">
            <wp:extent cx="3967426" cy="1035312"/>
            <wp:effectExtent l="0" t="0" r="0" b="6350"/>
            <wp:docPr id="2078190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90294" name="Picture 2078190294"/>
                    <pic:cNvPicPr/>
                  </pic:nvPicPr>
                  <pic:blipFill rotWithShape="1">
                    <a:blip r:embed="rId8" cstate="print">
                      <a:extLst>
                        <a:ext uri="{28A0092B-C50C-407E-A947-70E740481C1C}">
                          <a14:useLocalDpi xmlns:a14="http://schemas.microsoft.com/office/drawing/2010/main" val="0"/>
                        </a:ext>
                      </a:extLst>
                    </a:blip>
                    <a:srcRect l="23395" t="70971" r="30803" b="10650"/>
                    <a:stretch>
                      <a:fillRect/>
                    </a:stretch>
                  </pic:blipFill>
                  <pic:spPr bwMode="auto">
                    <a:xfrm>
                      <a:off x="0" y="0"/>
                      <a:ext cx="4048005" cy="1056339"/>
                    </a:xfrm>
                    <a:prstGeom prst="rect">
                      <a:avLst/>
                    </a:prstGeom>
                    <a:ln>
                      <a:noFill/>
                    </a:ln>
                    <a:extLst>
                      <a:ext uri="{53640926-AAD7-44D8-BBD7-CCE9431645EC}">
                        <a14:shadowObscured xmlns:a14="http://schemas.microsoft.com/office/drawing/2010/main"/>
                      </a:ext>
                    </a:extLst>
                  </pic:spPr>
                </pic:pic>
              </a:graphicData>
            </a:graphic>
          </wp:inline>
        </w:drawing>
      </w:r>
    </w:p>
    <w:p w14:paraId="052F95B0" w14:textId="77777777" w:rsidR="00C04F50" w:rsidRDefault="00C04F50" w:rsidP="00C04F50">
      <w:pPr>
        <w:pStyle w:val="BodyText"/>
        <w:rPr>
          <w:b/>
        </w:rPr>
      </w:pPr>
    </w:p>
    <w:p w14:paraId="0D8E2D26" w14:textId="77777777" w:rsidR="00C04F50" w:rsidRDefault="00C04F50" w:rsidP="00C04F50">
      <w:pPr>
        <w:pStyle w:val="BodyText"/>
        <w:spacing w:before="51"/>
        <w:rPr>
          <w:b/>
        </w:rPr>
      </w:pPr>
    </w:p>
    <w:p w14:paraId="2266C4BA" w14:textId="77777777" w:rsidR="00C04F50" w:rsidRDefault="00C04F50" w:rsidP="00C04F50">
      <w:pPr>
        <w:rPr>
          <w:b/>
          <w:sz w:val="24"/>
        </w:rPr>
      </w:pPr>
      <w:r>
        <w:rPr>
          <w:b/>
          <w:spacing w:val="-2"/>
          <w:sz w:val="24"/>
        </w:rPr>
        <w:t>Observation:</w:t>
      </w:r>
    </w:p>
    <w:p w14:paraId="5B95D6B4" w14:textId="77777777" w:rsidR="00C04F50" w:rsidRDefault="00C04F50" w:rsidP="00C04F50">
      <w:pPr>
        <w:pStyle w:val="BodyText"/>
        <w:spacing w:line="276" w:lineRule="auto"/>
        <w:sectPr w:rsidR="00C04F50" w:rsidSect="00C04F50">
          <w:pgSz w:w="12240" w:h="15840"/>
          <w:pgMar w:top="1820" w:right="1440" w:bottom="280" w:left="1440" w:header="720" w:footer="720" w:gutter="0"/>
          <w:cols w:space="720"/>
        </w:sectPr>
      </w:pPr>
      <w:r>
        <w:t>The AI-generated loan approval logic demonstrates clear bias by using gender as a determining factor in the approval process. Since gender is unrelated to an applicant’s financial credibility, its inclusion results in unfair treatment of applicants. Such logic can lead to discriminatory outcomes and violates ethical principles of fairness and equality in decision-making systems.</w:t>
      </w:r>
    </w:p>
    <w:p w14:paraId="1E5AAE01" w14:textId="77777777" w:rsidR="00C04F50" w:rsidRDefault="00C04F50" w:rsidP="00C04F50">
      <w:pPr>
        <w:pStyle w:val="BodyText"/>
        <w:spacing w:before="68"/>
      </w:pPr>
      <w:r>
        <w:rPr>
          <w:b/>
        </w:rPr>
        <w:lastRenderedPageBreak/>
        <w:t>Task</w:t>
      </w:r>
      <w:r>
        <w:rPr>
          <w:b/>
          <w:spacing w:val="-11"/>
        </w:rPr>
        <w:t xml:space="preserve"> </w:t>
      </w:r>
      <w:r>
        <w:rPr>
          <w:b/>
        </w:rPr>
        <w:t>3:</w:t>
      </w:r>
      <w:r>
        <w:rPr>
          <w:b/>
          <w:spacing w:val="-5"/>
        </w:rPr>
        <w:t xml:space="preserve">  </w:t>
      </w:r>
      <w:r>
        <w:t>Transparency and Explainability in AI-Generated Code</w:t>
      </w:r>
    </w:p>
    <w:p w14:paraId="17D22472" w14:textId="77777777" w:rsidR="00C04F50" w:rsidRDefault="00C04F50" w:rsidP="00C04F50">
      <w:pPr>
        <w:pStyle w:val="BodyText"/>
        <w:spacing w:before="68"/>
      </w:pPr>
      <w:r>
        <w:t>The purpose of this task is to evaluate the transparency and clarity of AI-generated code by analyzing a recursive binary search implementation and its explanation.</w:t>
      </w:r>
    </w:p>
    <w:p w14:paraId="73CCF936" w14:textId="77777777" w:rsidR="00C04F50" w:rsidRDefault="00C04F50" w:rsidP="00C04F50">
      <w:pPr>
        <w:pStyle w:val="BodyText"/>
        <w:spacing w:before="210" w:line="417" w:lineRule="auto"/>
        <w:ind w:right="407"/>
        <w:rPr>
          <w:b/>
          <w:spacing w:val="-2"/>
        </w:rPr>
      </w:pPr>
      <w:r>
        <w:rPr>
          <w:b/>
        </w:rPr>
        <w:t>Prompt</w:t>
      </w:r>
      <w:r>
        <w:t>:</w:t>
      </w:r>
      <w:r>
        <w:rPr>
          <w:spacing w:val="-15"/>
        </w:rPr>
        <w:t xml:space="preserve"> </w:t>
      </w:r>
      <w:r>
        <w:t>#</w:t>
      </w:r>
      <w:r>
        <w:rPr>
          <w:spacing w:val="-15"/>
        </w:rPr>
        <w:t xml:space="preserve"> </w:t>
      </w:r>
      <w:r w:rsidRPr="0001613B">
        <w:rPr>
          <w:spacing w:val="-15"/>
        </w:rPr>
        <w:t>Write a recursive binary search program in Python with comments and explanation.</w:t>
      </w:r>
    </w:p>
    <w:p w14:paraId="1981779E" w14:textId="77777777" w:rsidR="00C04F50" w:rsidRDefault="00C04F50" w:rsidP="00C04F50">
      <w:pPr>
        <w:pStyle w:val="BodyText"/>
        <w:spacing w:after="2" w:line="417" w:lineRule="auto"/>
        <w:ind w:right="6704"/>
        <w:jc w:val="both"/>
        <w:rPr>
          <w:b/>
        </w:rPr>
      </w:pPr>
      <w:r>
        <w:rPr>
          <w:b/>
          <w:spacing w:val="-2"/>
        </w:rPr>
        <w:t>Code:</w:t>
      </w:r>
    </w:p>
    <w:p w14:paraId="16D6AA90" w14:textId="1D35B9A0" w:rsidR="00C04F50" w:rsidRDefault="006E52E8" w:rsidP="00C04F50">
      <w:pPr>
        <w:pStyle w:val="BodyText"/>
        <w:rPr>
          <w:sz w:val="20"/>
        </w:rPr>
      </w:pPr>
      <w:r>
        <w:rPr>
          <w:noProof/>
          <w:sz w:val="20"/>
          <w14:ligatures w14:val="standardContextual"/>
        </w:rPr>
        <w:drawing>
          <wp:inline distT="0" distB="0" distL="0" distR="0" wp14:anchorId="311EEEF7" wp14:editId="286965C2">
            <wp:extent cx="3219293" cy="2137973"/>
            <wp:effectExtent l="0" t="0" r="0" b="0"/>
            <wp:docPr id="1288231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31101" name="Picture 1288231101"/>
                    <pic:cNvPicPr/>
                  </pic:nvPicPr>
                  <pic:blipFill rotWithShape="1">
                    <a:blip r:embed="rId9" cstate="print">
                      <a:extLst>
                        <a:ext uri="{28A0092B-C50C-407E-A947-70E740481C1C}">
                          <a14:useLocalDpi xmlns:a14="http://schemas.microsoft.com/office/drawing/2010/main" val="0"/>
                        </a:ext>
                      </a:extLst>
                    </a:blip>
                    <a:srcRect l="27349" t="26198" r="33975" b="34305"/>
                    <a:stretch>
                      <a:fillRect/>
                    </a:stretch>
                  </pic:blipFill>
                  <pic:spPr bwMode="auto">
                    <a:xfrm>
                      <a:off x="0" y="0"/>
                      <a:ext cx="3263585" cy="2167388"/>
                    </a:xfrm>
                    <a:prstGeom prst="rect">
                      <a:avLst/>
                    </a:prstGeom>
                    <a:ln>
                      <a:noFill/>
                    </a:ln>
                    <a:extLst>
                      <a:ext uri="{53640926-AAD7-44D8-BBD7-CCE9431645EC}">
                        <a14:shadowObscured xmlns:a14="http://schemas.microsoft.com/office/drawing/2010/main"/>
                      </a:ext>
                    </a:extLst>
                  </pic:spPr>
                </pic:pic>
              </a:graphicData>
            </a:graphic>
          </wp:inline>
        </w:drawing>
      </w:r>
    </w:p>
    <w:p w14:paraId="445A18B3" w14:textId="77777777" w:rsidR="00C04F50" w:rsidRDefault="00C04F50" w:rsidP="00C04F50">
      <w:pPr>
        <w:pStyle w:val="BodyText"/>
        <w:spacing w:before="147"/>
        <w:rPr>
          <w:b/>
        </w:rPr>
      </w:pPr>
    </w:p>
    <w:p w14:paraId="4F726251" w14:textId="77777777" w:rsidR="00C04F50" w:rsidRDefault="00C04F50" w:rsidP="00C04F50">
      <w:pPr>
        <w:rPr>
          <w:b/>
          <w:spacing w:val="-2"/>
          <w:sz w:val="24"/>
        </w:rPr>
      </w:pPr>
      <w:r>
        <w:rPr>
          <w:b/>
          <w:spacing w:val="-2"/>
          <w:sz w:val="24"/>
        </w:rPr>
        <w:t>Result:</w:t>
      </w:r>
    </w:p>
    <w:p w14:paraId="545E1458" w14:textId="77777777" w:rsidR="00105020" w:rsidRDefault="00105020" w:rsidP="00C04F50">
      <w:pPr>
        <w:rPr>
          <w:b/>
          <w:sz w:val="24"/>
        </w:rPr>
      </w:pPr>
    </w:p>
    <w:p w14:paraId="7232AEB7" w14:textId="2A3E1354" w:rsidR="00C04F50" w:rsidRDefault="006E52E8" w:rsidP="00C04F50">
      <w:pPr>
        <w:pStyle w:val="BodyText"/>
        <w:spacing w:before="2"/>
        <w:rPr>
          <w:b/>
          <w:sz w:val="18"/>
        </w:rPr>
      </w:pPr>
      <w:r>
        <w:rPr>
          <w:b/>
          <w:noProof/>
          <w:sz w:val="18"/>
          <w14:ligatures w14:val="standardContextual"/>
        </w:rPr>
        <w:drawing>
          <wp:inline distT="0" distB="0" distL="0" distR="0" wp14:anchorId="2A7850C3" wp14:editId="7A9E5D2C">
            <wp:extent cx="3467474" cy="1020199"/>
            <wp:effectExtent l="0" t="0" r="0" b="0"/>
            <wp:docPr id="192960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539" name="Picture 192960539"/>
                    <pic:cNvPicPr/>
                  </pic:nvPicPr>
                  <pic:blipFill rotWithShape="1">
                    <a:blip r:embed="rId10" cstate="print">
                      <a:extLst>
                        <a:ext uri="{28A0092B-C50C-407E-A947-70E740481C1C}">
                          <a14:useLocalDpi xmlns:a14="http://schemas.microsoft.com/office/drawing/2010/main" val="0"/>
                        </a:ext>
                      </a:extLst>
                    </a:blip>
                    <a:srcRect l="23395" t="70971" r="32957" b="9281"/>
                    <a:stretch>
                      <a:fillRect/>
                    </a:stretch>
                  </pic:blipFill>
                  <pic:spPr bwMode="auto">
                    <a:xfrm>
                      <a:off x="0" y="0"/>
                      <a:ext cx="3517701" cy="1034977"/>
                    </a:xfrm>
                    <a:prstGeom prst="rect">
                      <a:avLst/>
                    </a:prstGeom>
                    <a:ln>
                      <a:noFill/>
                    </a:ln>
                    <a:extLst>
                      <a:ext uri="{53640926-AAD7-44D8-BBD7-CCE9431645EC}">
                        <a14:shadowObscured xmlns:a14="http://schemas.microsoft.com/office/drawing/2010/main"/>
                      </a:ext>
                    </a:extLst>
                  </pic:spPr>
                </pic:pic>
              </a:graphicData>
            </a:graphic>
          </wp:inline>
        </w:drawing>
      </w:r>
    </w:p>
    <w:p w14:paraId="1D6594E6" w14:textId="77777777" w:rsidR="00C04F50" w:rsidRDefault="00C04F50" w:rsidP="00C04F50">
      <w:pPr>
        <w:pStyle w:val="BodyText"/>
        <w:rPr>
          <w:b/>
        </w:rPr>
      </w:pPr>
    </w:p>
    <w:p w14:paraId="5D0DFD1E" w14:textId="77777777" w:rsidR="00C04F50" w:rsidRDefault="00C04F50" w:rsidP="00C04F50">
      <w:pPr>
        <w:pStyle w:val="BodyText"/>
        <w:rPr>
          <w:b/>
        </w:rPr>
      </w:pPr>
    </w:p>
    <w:p w14:paraId="7CB43F43" w14:textId="77777777" w:rsidR="00C04F50" w:rsidRDefault="00C04F50" w:rsidP="00C04F50">
      <w:pPr>
        <w:pStyle w:val="BodyText"/>
        <w:spacing w:before="36"/>
        <w:rPr>
          <w:b/>
        </w:rPr>
      </w:pPr>
    </w:p>
    <w:p w14:paraId="29EBE59A" w14:textId="77777777" w:rsidR="00C04F50" w:rsidRDefault="00C04F50" w:rsidP="00C04F50">
      <w:pPr>
        <w:spacing w:before="1"/>
        <w:rPr>
          <w:b/>
          <w:sz w:val="24"/>
        </w:rPr>
      </w:pPr>
      <w:r>
        <w:rPr>
          <w:b/>
          <w:spacing w:val="-2"/>
          <w:sz w:val="24"/>
        </w:rPr>
        <w:t>Observation:</w:t>
      </w:r>
    </w:p>
    <w:p w14:paraId="59D40CF3" w14:textId="77777777" w:rsidR="00C04F50" w:rsidRDefault="00C04F50" w:rsidP="00C04F50">
      <w:pPr>
        <w:pStyle w:val="BodyText"/>
        <w:spacing w:line="278" w:lineRule="auto"/>
        <w:sectPr w:rsidR="00C04F50" w:rsidSect="00C04F50">
          <w:pgSz w:w="12240" w:h="15840"/>
          <w:pgMar w:top="1820" w:right="1440" w:bottom="280" w:left="1440" w:header="720" w:footer="720" w:gutter="0"/>
          <w:cols w:space="720"/>
        </w:sectPr>
      </w:pPr>
      <w:r>
        <w:t>The AI-generated recursive binary search program is transparent and easy to understand, as it clearly defines both the base case and the recursive case. The inline comments accurately describe each step of the algorithm, and the overall explanation aligns well with the implemented logic. As a result, the code is suitable for beginner-level learners and meets the requirements of explainability and clarity.</w:t>
      </w:r>
    </w:p>
    <w:p w14:paraId="3701B579" w14:textId="77777777" w:rsidR="00C04F50" w:rsidRDefault="00C04F50" w:rsidP="00C04F50">
      <w:pPr>
        <w:pStyle w:val="BodyText"/>
        <w:spacing w:before="68"/>
      </w:pPr>
      <w:r>
        <w:rPr>
          <w:b/>
        </w:rPr>
        <w:lastRenderedPageBreak/>
        <w:t>Task</w:t>
      </w:r>
      <w:r>
        <w:rPr>
          <w:b/>
          <w:spacing w:val="-10"/>
        </w:rPr>
        <w:t xml:space="preserve"> </w:t>
      </w:r>
      <w:r>
        <w:rPr>
          <w:b/>
        </w:rPr>
        <w:t>4:</w:t>
      </w:r>
      <w:r>
        <w:rPr>
          <w:b/>
          <w:spacing w:val="-5"/>
        </w:rPr>
        <w:t xml:space="preserve"> </w:t>
      </w:r>
      <w:r>
        <w:t>Ethical Evaluation of AI-Based Scoring Systems</w:t>
      </w:r>
    </w:p>
    <w:p w14:paraId="579BABB6" w14:textId="77777777" w:rsidR="00C04F50" w:rsidRDefault="00C04F50" w:rsidP="00C04F50">
      <w:pPr>
        <w:pStyle w:val="BodyText"/>
        <w:spacing w:before="68"/>
      </w:pPr>
      <w:r>
        <w:t>This task evaluates whether AI-generated scoring systems use ethical and objective criteria when assessing job applicants.</w:t>
      </w:r>
    </w:p>
    <w:p w14:paraId="0A174D45" w14:textId="77777777" w:rsidR="00C04F50" w:rsidRDefault="00C04F50" w:rsidP="00C04F50">
      <w:pPr>
        <w:spacing w:before="210" w:line="417" w:lineRule="auto"/>
        <w:ind w:right="842"/>
        <w:rPr>
          <w:b/>
          <w:sz w:val="24"/>
        </w:rPr>
      </w:pPr>
      <w:r>
        <w:rPr>
          <w:b/>
          <w:sz w:val="24"/>
        </w:rPr>
        <w:t xml:space="preserve">Prompt: </w:t>
      </w:r>
      <w:r>
        <w:rPr>
          <w:sz w:val="24"/>
        </w:rPr>
        <w:t>#</w:t>
      </w:r>
      <w:r w:rsidRPr="0001613B">
        <w:rPr>
          <w:sz w:val="24"/>
        </w:rPr>
        <w:t>Create a job applicant scoring system based on skills, experience, and education.</w:t>
      </w:r>
      <w:r>
        <w:rPr>
          <w:sz w:val="24"/>
        </w:rPr>
        <w:t xml:space="preserve"> </w:t>
      </w:r>
    </w:p>
    <w:p w14:paraId="3AFC15FA" w14:textId="77777777" w:rsidR="00C04F50" w:rsidRDefault="00C04F50" w:rsidP="00C04F50">
      <w:pPr>
        <w:pStyle w:val="BodyText"/>
        <w:spacing w:before="73"/>
        <w:rPr>
          <w:b/>
        </w:rPr>
      </w:pPr>
    </w:p>
    <w:p w14:paraId="73E3DD5A" w14:textId="77777777" w:rsidR="00C04F50" w:rsidRDefault="00C04F50" w:rsidP="00C04F50">
      <w:pPr>
        <w:rPr>
          <w:b/>
          <w:spacing w:val="-2"/>
          <w:sz w:val="24"/>
        </w:rPr>
      </w:pPr>
      <w:r>
        <w:rPr>
          <w:b/>
          <w:spacing w:val="-2"/>
          <w:sz w:val="24"/>
        </w:rPr>
        <w:t>Code:</w:t>
      </w:r>
    </w:p>
    <w:p w14:paraId="4E2C87A9" w14:textId="77777777" w:rsidR="006E52E8" w:rsidRDefault="006E52E8" w:rsidP="00C04F50">
      <w:pPr>
        <w:rPr>
          <w:b/>
          <w:sz w:val="24"/>
        </w:rPr>
      </w:pPr>
    </w:p>
    <w:p w14:paraId="07AFB51E" w14:textId="7A850303" w:rsidR="00C04F50" w:rsidRDefault="006E52E8" w:rsidP="00C04F50">
      <w:pPr>
        <w:pStyle w:val="BodyText"/>
        <w:spacing w:before="25"/>
        <w:rPr>
          <w:b/>
          <w:sz w:val="20"/>
        </w:rPr>
      </w:pPr>
      <w:r>
        <w:rPr>
          <w:b/>
          <w:noProof/>
          <w:sz w:val="20"/>
          <w14:ligatures w14:val="standardContextual"/>
        </w:rPr>
        <w:drawing>
          <wp:inline distT="0" distB="0" distL="0" distR="0" wp14:anchorId="5BD1887E" wp14:editId="3F13EE00">
            <wp:extent cx="3511553" cy="1700330"/>
            <wp:effectExtent l="0" t="0" r="0" b="1905"/>
            <wp:docPr id="6651264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26411" name="Picture 665126411"/>
                    <pic:cNvPicPr/>
                  </pic:nvPicPr>
                  <pic:blipFill rotWithShape="1">
                    <a:blip r:embed="rId11" cstate="print">
                      <a:extLst>
                        <a:ext uri="{28A0092B-C50C-407E-A947-70E740481C1C}">
                          <a14:useLocalDpi xmlns:a14="http://schemas.microsoft.com/office/drawing/2010/main" val="0"/>
                        </a:ext>
                      </a:extLst>
                    </a:blip>
                    <a:srcRect l="27082" t="67061" r="32217" b="2635"/>
                    <a:stretch>
                      <a:fillRect/>
                    </a:stretch>
                  </pic:blipFill>
                  <pic:spPr bwMode="auto">
                    <a:xfrm>
                      <a:off x="0" y="0"/>
                      <a:ext cx="3564089" cy="1725769"/>
                    </a:xfrm>
                    <a:prstGeom prst="rect">
                      <a:avLst/>
                    </a:prstGeom>
                    <a:ln>
                      <a:noFill/>
                    </a:ln>
                    <a:extLst>
                      <a:ext uri="{53640926-AAD7-44D8-BBD7-CCE9431645EC}">
                        <a14:shadowObscured xmlns:a14="http://schemas.microsoft.com/office/drawing/2010/main"/>
                      </a:ext>
                    </a:extLst>
                  </pic:spPr>
                </pic:pic>
              </a:graphicData>
            </a:graphic>
          </wp:inline>
        </w:drawing>
      </w:r>
    </w:p>
    <w:p w14:paraId="7AC3F744" w14:textId="77777777" w:rsidR="00C04F50" w:rsidRDefault="00C04F50" w:rsidP="00C04F50">
      <w:pPr>
        <w:pStyle w:val="BodyText"/>
        <w:rPr>
          <w:b/>
        </w:rPr>
      </w:pPr>
    </w:p>
    <w:p w14:paraId="4AF1F4D2" w14:textId="77777777" w:rsidR="00C04F50" w:rsidRDefault="00C04F50" w:rsidP="00C04F50">
      <w:pPr>
        <w:pStyle w:val="BodyText"/>
        <w:spacing w:before="17"/>
        <w:rPr>
          <w:b/>
        </w:rPr>
      </w:pPr>
    </w:p>
    <w:p w14:paraId="3F4A0590" w14:textId="77777777" w:rsidR="00C04F50" w:rsidRDefault="00C04F50" w:rsidP="00C04F50">
      <w:pPr>
        <w:rPr>
          <w:b/>
          <w:spacing w:val="-2"/>
          <w:sz w:val="24"/>
        </w:rPr>
      </w:pPr>
      <w:r>
        <w:rPr>
          <w:b/>
          <w:spacing w:val="-2"/>
          <w:sz w:val="24"/>
        </w:rPr>
        <w:t>Result:</w:t>
      </w:r>
    </w:p>
    <w:p w14:paraId="21F59F6A" w14:textId="77777777" w:rsidR="00D56EBF" w:rsidRDefault="00D56EBF" w:rsidP="00C04F50">
      <w:pPr>
        <w:rPr>
          <w:b/>
          <w:sz w:val="24"/>
        </w:rPr>
      </w:pPr>
    </w:p>
    <w:p w14:paraId="15C44706" w14:textId="48BF4161" w:rsidR="00C04F50" w:rsidRDefault="006E52E8" w:rsidP="00C04F50">
      <w:pPr>
        <w:pStyle w:val="BodyText"/>
        <w:spacing w:before="25"/>
        <w:rPr>
          <w:b/>
          <w:sz w:val="20"/>
        </w:rPr>
      </w:pPr>
      <w:r>
        <w:rPr>
          <w:b/>
          <w:noProof/>
          <w:sz w:val="20"/>
          <w14:ligatures w14:val="standardContextual"/>
        </w:rPr>
        <w:drawing>
          <wp:inline distT="0" distB="0" distL="0" distR="0" wp14:anchorId="6C3C10B6" wp14:editId="063BCC29">
            <wp:extent cx="3659587" cy="1148668"/>
            <wp:effectExtent l="0" t="0" r="0" b="0"/>
            <wp:docPr id="714378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78837" name="Picture 714378837"/>
                    <pic:cNvPicPr/>
                  </pic:nvPicPr>
                  <pic:blipFill rotWithShape="1">
                    <a:blip r:embed="rId12" cstate="print">
                      <a:extLst>
                        <a:ext uri="{28A0092B-C50C-407E-A947-70E740481C1C}">
                          <a14:useLocalDpi xmlns:a14="http://schemas.microsoft.com/office/drawing/2010/main" val="0"/>
                        </a:ext>
                      </a:extLst>
                    </a:blip>
                    <a:srcRect l="23790" t="71166" r="30029" b="6544"/>
                    <a:stretch>
                      <a:fillRect/>
                    </a:stretch>
                  </pic:blipFill>
                  <pic:spPr bwMode="auto">
                    <a:xfrm>
                      <a:off x="0" y="0"/>
                      <a:ext cx="3708752" cy="1164100"/>
                    </a:xfrm>
                    <a:prstGeom prst="rect">
                      <a:avLst/>
                    </a:prstGeom>
                    <a:ln>
                      <a:noFill/>
                    </a:ln>
                    <a:extLst>
                      <a:ext uri="{53640926-AAD7-44D8-BBD7-CCE9431645EC}">
                        <a14:shadowObscured xmlns:a14="http://schemas.microsoft.com/office/drawing/2010/main"/>
                      </a:ext>
                    </a:extLst>
                  </pic:spPr>
                </pic:pic>
              </a:graphicData>
            </a:graphic>
          </wp:inline>
        </w:drawing>
      </w:r>
    </w:p>
    <w:p w14:paraId="755BC20C" w14:textId="77777777" w:rsidR="00C04F50" w:rsidRDefault="00C04F50" w:rsidP="00C04F50">
      <w:pPr>
        <w:pStyle w:val="BodyText"/>
        <w:rPr>
          <w:b/>
          <w:sz w:val="20"/>
        </w:rPr>
      </w:pPr>
    </w:p>
    <w:p w14:paraId="3F3BA016" w14:textId="77777777" w:rsidR="00D602F1" w:rsidRDefault="00D602F1" w:rsidP="00C04F50">
      <w:pPr>
        <w:pStyle w:val="BodyText"/>
        <w:rPr>
          <w:b/>
          <w:sz w:val="20"/>
        </w:rPr>
      </w:pPr>
    </w:p>
    <w:p w14:paraId="5E484745" w14:textId="77777777" w:rsidR="00D602F1" w:rsidRDefault="00D602F1" w:rsidP="00C04F50">
      <w:pPr>
        <w:pStyle w:val="BodyText"/>
        <w:rPr>
          <w:b/>
          <w:sz w:val="20"/>
        </w:rPr>
      </w:pPr>
    </w:p>
    <w:p w14:paraId="3F8AC918" w14:textId="77777777" w:rsidR="00D602F1" w:rsidRDefault="00D602F1" w:rsidP="00C04F50">
      <w:pPr>
        <w:pStyle w:val="BodyText"/>
        <w:rPr>
          <w:b/>
          <w:sz w:val="20"/>
        </w:rPr>
      </w:pPr>
    </w:p>
    <w:p w14:paraId="4A516187" w14:textId="77777777" w:rsidR="00D602F1" w:rsidRDefault="00D602F1" w:rsidP="00D602F1">
      <w:pPr>
        <w:spacing w:before="61"/>
        <w:rPr>
          <w:b/>
          <w:sz w:val="27"/>
        </w:rPr>
      </w:pPr>
      <w:r>
        <w:rPr>
          <w:b/>
          <w:spacing w:val="-2"/>
          <w:sz w:val="27"/>
        </w:rPr>
        <w:t>Observation</w:t>
      </w:r>
    </w:p>
    <w:p w14:paraId="25E55F43" w14:textId="189A1CF6" w:rsidR="00D602F1" w:rsidRPr="00D602F1" w:rsidRDefault="00D602F1" w:rsidP="00D602F1">
      <w:pPr>
        <w:pStyle w:val="BodyText"/>
        <w:spacing w:before="118"/>
        <w:sectPr w:rsidR="00D602F1" w:rsidRPr="00D602F1" w:rsidSect="00D602F1">
          <w:pgSz w:w="12240" w:h="15840"/>
          <w:pgMar w:top="1814" w:right="1440" w:bottom="274" w:left="1440" w:header="720" w:footer="720" w:gutter="0"/>
          <w:cols w:space="720"/>
        </w:sectPr>
      </w:pPr>
      <w:r>
        <w:t>The applicant scoring system generated by the AI introduces ethical concerns by assigning additional score based on gender. Since gender and name are unrelated to professional capability or job performance, their inclusion results in biased and unfair scoring. Ethical scoring systems should rely solely on objective and job-relevant attributes such as skills, experience, and education</w:t>
      </w:r>
    </w:p>
    <w:p w14:paraId="27E16129" w14:textId="77777777" w:rsidR="00C04F50" w:rsidRDefault="00C04F50" w:rsidP="00C04F50">
      <w:pPr>
        <w:pStyle w:val="BodyText"/>
        <w:spacing w:line="280" w:lineRule="auto"/>
      </w:pPr>
      <w:r>
        <w:rPr>
          <w:b/>
        </w:rPr>
        <w:lastRenderedPageBreak/>
        <w:t>Task</w:t>
      </w:r>
      <w:r>
        <w:rPr>
          <w:b/>
          <w:spacing w:val="-15"/>
        </w:rPr>
        <w:t xml:space="preserve"> </w:t>
      </w:r>
      <w:r>
        <w:rPr>
          <w:b/>
        </w:rPr>
        <w:t>5:</w:t>
      </w:r>
      <w:r w:rsidRPr="0001613B">
        <w:t xml:space="preserve"> </w:t>
      </w:r>
      <w:r>
        <w:t>Inclusiveness and Ethical Variable Design.</w:t>
      </w:r>
    </w:p>
    <w:p w14:paraId="0C591D2B" w14:textId="77777777" w:rsidR="00C04F50" w:rsidRDefault="00C04F50" w:rsidP="00C04F50">
      <w:pPr>
        <w:pStyle w:val="BodyText"/>
        <w:spacing w:line="280" w:lineRule="auto"/>
      </w:pPr>
      <w:r>
        <w:t>The goal of this task is to identify non-inclusive variable usage and assumptions related to gender or identity in AI-generated code.</w:t>
      </w:r>
    </w:p>
    <w:p w14:paraId="51C0A1BC" w14:textId="77777777" w:rsidR="00C04F50" w:rsidRDefault="00C04F50" w:rsidP="00C04F50">
      <w:pPr>
        <w:spacing w:before="199" w:line="434" w:lineRule="auto"/>
        <w:ind w:right="507"/>
        <w:rPr>
          <w:b/>
          <w:sz w:val="24"/>
        </w:rPr>
      </w:pPr>
      <w:r>
        <w:rPr>
          <w:b/>
          <w:sz w:val="24"/>
        </w:rPr>
        <w:t>Prompt:</w:t>
      </w:r>
      <w:r>
        <w:rPr>
          <w:b/>
          <w:spacing w:val="-12"/>
          <w:sz w:val="24"/>
        </w:rPr>
        <w:t xml:space="preserve"> #</w:t>
      </w:r>
      <w:r w:rsidRPr="0001613B">
        <w:rPr>
          <w:b/>
          <w:spacing w:val="-12"/>
          <w:sz w:val="24"/>
        </w:rPr>
        <w:t>Generate Python code to process employee details.</w:t>
      </w:r>
    </w:p>
    <w:p w14:paraId="66097C17" w14:textId="77777777" w:rsidR="00C04F50" w:rsidRDefault="00C04F50" w:rsidP="00C04F50">
      <w:pPr>
        <w:pStyle w:val="BodyText"/>
        <w:spacing w:before="184"/>
        <w:rPr>
          <w:b/>
        </w:rPr>
      </w:pPr>
    </w:p>
    <w:p w14:paraId="14EA738C" w14:textId="57642A45" w:rsidR="00C04F50" w:rsidRDefault="00C04F50" w:rsidP="00C04F50">
      <w:pPr>
        <w:rPr>
          <w:b/>
          <w:spacing w:val="-2"/>
          <w:sz w:val="24"/>
        </w:rPr>
      </w:pPr>
      <w:r>
        <w:rPr>
          <w:b/>
          <w:spacing w:val="-2"/>
          <w:sz w:val="24"/>
        </w:rPr>
        <w:t>Code:</w:t>
      </w:r>
    </w:p>
    <w:p w14:paraId="58DAF316" w14:textId="77777777" w:rsidR="00D56EBF" w:rsidRDefault="00D56EBF" w:rsidP="00C04F50">
      <w:pPr>
        <w:rPr>
          <w:b/>
          <w:spacing w:val="-2"/>
          <w:sz w:val="24"/>
        </w:rPr>
      </w:pPr>
    </w:p>
    <w:p w14:paraId="49A5487D" w14:textId="0267450D" w:rsidR="00D56EBF" w:rsidRDefault="00D56EBF" w:rsidP="00C04F50">
      <w:pPr>
        <w:rPr>
          <w:b/>
          <w:sz w:val="24"/>
        </w:rPr>
      </w:pPr>
      <w:r>
        <w:rPr>
          <w:b/>
          <w:noProof/>
          <w:sz w:val="24"/>
          <w14:ligatures w14:val="standardContextual"/>
        </w:rPr>
        <w:drawing>
          <wp:inline distT="0" distB="0" distL="0" distR="0" wp14:anchorId="4ED0B374" wp14:editId="49577B21">
            <wp:extent cx="4231237" cy="1398050"/>
            <wp:effectExtent l="0" t="0" r="0" b="0"/>
            <wp:docPr id="18047009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00927" name="Picture 1804700927"/>
                    <pic:cNvPicPr/>
                  </pic:nvPicPr>
                  <pic:blipFill rotWithShape="1">
                    <a:blip r:embed="rId13" cstate="print">
                      <a:extLst>
                        <a:ext uri="{28A0092B-C50C-407E-A947-70E740481C1C}">
                          <a14:useLocalDpi xmlns:a14="http://schemas.microsoft.com/office/drawing/2010/main" val="0"/>
                        </a:ext>
                      </a:extLst>
                    </a:blip>
                    <a:srcRect l="23783" t="49074" r="33860" b="29406"/>
                    <a:stretch>
                      <a:fillRect/>
                    </a:stretch>
                  </pic:blipFill>
                  <pic:spPr bwMode="auto">
                    <a:xfrm>
                      <a:off x="0" y="0"/>
                      <a:ext cx="4278238" cy="1413580"/>
                    </a:xfrm>
                    <a:prstGeom prst="rect">
                      <a:avLst/>
                    </a:prstGeom>
                    <a:ln>
                      <a:noFill/>
                    </a:ln>
                    <a:extLst>
                      <a:ext uri="{53640926-AAD7-44D8-BBD7-CCE9431645EC}">
                        <a14:shadowObscured xmlns:a14="http://schemas.microsoft.com/office/drawing/2010/main"/>
                      </a:ext>
                    </a:extLst>
                  </pic:spPr>
                </pic:pic>
              </a:graphicData>
            </a:graphic>
          </wp:inline>
        </w:drawing>
      </w:r>
    </w:p>
    <w:p w14:paraId="015F78A3" w14:textId="77777777" w:rsidR="00C04F50" w:rsidRDefault="00C04F50" w:rsidP="00C04F50">
      <w:pPr>
        <w:spacing w:before="236"/>
        <w:rPr>
          <w:b/>
          <w:spacing w:val="-2"/>
          <w:sz w:val="24"/>
        </w:rPr>
      </w:pPr>
      <w:r>
        <w:rPr>
          <w:b/>
          <w:spacing w:val="-2"/>
          <w:sz w:val="24"/>
        </w:rPr>
        <w:t>Result:</w:t>
      </w:r>
    </w:p>
    <w:p w14:paraId="1DEF59EC" w14:textId="77777777" w:rsidR="00D56EBF" w:rsidRDefault="00D56EBF" w:rsidP="00C04F50">
      <w:pPr>
        <w:spacing w:before="236"/>
        <w:rPr>
          <w:b/>
          <w:sz w:val="24"/>
        </w:rPr>
      </w:pPr>
    </w:p>
    <w:p w14:paraId="489C2F90" w14:textId="306160D6" w:rsidR="00C04F50" w:rsidRDefault="006E52E8" w:rsidP="00D56EBF">
      <w:pPr>
        <w:pStyle w:val="BodyText"/>
        <w:spacing w:before="6"/>
        <w:rPr>
          <w:b/>
          <w:sz w:val="13"/>
        </w:rPr>
      </w:pPr>
      <w:r>
        <w:rPr>
          <w:b/>
          <w:noProof/>
          <w:sz w:val="13"/>
          <w14:ligatures w14:val="standardContextual"/>
        </w:rPr>
        <w:drawing>
          <wp:inline distT="0" distB="0" distL="0" distR="0" wp14:anchorId="22CCCCB5" wp14:editId="233D6AED">
            <wp:extent cx="3840208" cy="1262023"/>
            <wp:effectExtent l="0" t="0" r="0" b="0"/>
            <wp:docPr id="15244407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0706" name="Picture 1524440706"/>
                    <pic:cNvPicPr/>
                  </pic:nvPicPr>
                  <pic:blipFill rotWithShape="1">
                    <a:blip r:embed="rId14" cstate="print">
                      <a:extLst>
                        <a:ext uri="{28A0092B-C50C-407E-A947-70E740481C1C}">
                          <a14:useLocalDpi xmlns:a14="http://schemas.microsoft.com/office/drawing/2010/main" val="0"/>
                        </a:ext>
                      </a:extLst>
                    </a:blip>
                    <a:srcRect l="23423" t="74686" r="29349" b="1448"/>
                    <a:stretch>
                      <a:fillRect/>
                    </a:stretch>
                  </pic:blipFill>
                  <pic:spPr bwMode="auto">
                    <a:xfrm>
                      <a:off x="0" y="0"/>
                      <a:ext cx="3900882" cy="1281962"/>
                    </a:xfrm>
                    <a:prstGeom prst="rect">
                      <a:avLst/>
                    </a:prstGeom>
                    <a:ln>
                      <a:noFill/>
                    </a:ln>
                    <a:extLst>
                      <a:ext uri="{53640926-AAD7-44D8-BBD7-CCE9431645EC}">
                        <a14:shadowObscured xmlns:a14="http://schemas.microsoft.com/office/drawing/2010/main"/>
                      </a:ext>
                    </a:extLst>
                  </pic:spPr>
                </pic:pic>
              </a:graphicData>
            </a:graphic>
          </wp:inline>
        </w:drawing>
      </w:r>
    </w:p>
    <w:p w14:paraId="75B82147" w14:textId="77777777" w:rsidR="00D602F1" w:rsidRDefault="00D602F1" w:rsidP="00D56EBF">
      <w:pPr>
        <w:pStyle w:val="BodyText"/>
        <w:spacing w:before="6"/>
        <w:rPr>
          <w:b/>
          <w:sz w:val="13"/>
        </w:rPr>
      </w:pPr>
    </w:p>
    <w:p w14:paraId="6E49B214" w14:textId="77777777" w:rsidR="00D602F1" w:rsidRDefault="00D602F1" w:rsidP="00D56EBF">
      <w:pPr>
        <w:pStyle w:val="BodyText"/>
        <w:spacing w:before="6"/>
        <w:rPr>
          <w:b/>
          <w:sz w:val="13"/>
        </w:rPr>
      </w:pPr>
    </w:p>
    <w:p w14:paraId="1C406717" w14:textId="77777777" w:rsidR="00D602F1" w:rsidRDefault="00D602F1" w:rsidP="00D56EBF">
      <w:pPr>
        <w:pStyle w:val="BodyText"/>
        <w:spacing w:before="6"/>
        <w:rPr>
          <w:b/>
          <w:sz w:val="13"/>
        </w:rPr>
      </w:pPr>
    </w:p>
    <w:p w14:paraId="6AC4DA4C" w14:textId="77777777" w:rsidR="00D602F1" w:rsidRDefault="00D602F1" w:rsidP="00D56EBF">
      <w:pPr>
        <w:pStyle w:val="BodyText"/>
        <w:spacing w:before="6"/>
        <w:rPr>
          <w:b/>
          <w:sz w:val="13"/>
        </w:rPr>
      </w:pPr>
    </w:p>
    <w:p w14:paraId="5DDCC51B" w14:textId="77777777" w:rsidR="00D602F1" w:rsidRDefault="00D602F1" w:rsidP="00D56EBF">
      <w:pPr>
        <w:pStyle w:val="BodyText"/>
        <w:spacing w:before="6"/>
        <w:rPr>
          <w:b/>
          <w:sz w:val="13"/>
        </w:rPr>
      </w:pPr>
    </w:p>
    <w:p w14:paraId="798285DB" w14:textId="77777777" w:rsidR="00D602F1" w:rsidRDefault="00D602F1" w:rsidP="00D602F1">
      <w:pPr>
        <w:spacing w:before="76"/>
        <w:rPr>
          <w:b/>
          <w:sz w:val="24"/>
        </w:rPr>
      </w:pPr>
      <w:r>
        <w:rPr>
          <w:b/>
          <w:spacing w:val="-2"/>
          <w:sz w:val="24"/>
        </w:rPr>
        <w:t>Observation:</w:t>
      </w:r>
    </w:p>
    <w:p w14:paraId="1F5615BA" w14:textId="77777777" w:rsidR="00D602F1" w:rsidRDefault="00D602F1" w:rsidP="00D602F1">
      <w:pPr>
        <w:pStyle w:val="BodyText"/>
        <w:spacing w:before="208" w:line="278" w:lineRule="auto"/>
        <w:ind w:right="226"/>
      </w:pPr>
      <w:r>
        <w:t>The AI-generated code makes assumptions about employee roles based on gender, which reinforces stereotypes and excludes non-binary identities. Assigning departments purely on gender ignores individual skills, interests, and qualifications. Such logic is not inclusive and highlights the need for ethical variable design that avoids identity-based assumptions.</w:t>
      </w:r>
    </w:p>
    <w:p w14:paraId="448C3B17" w14:textId="77777777" w:rsidR="00D602F1" w:rsidRDefault="00D602F1" w:rsidP="00D602F1"/>
    <w:p w14:paraId="10AC5E97" w14:textId="77FDD35C" w:rsidR="00D602F1" w:rsidRDefault="00D602F1" w:rsidP="00D56EBF">
      <w:pPr>
        <w:pStyle w:val="BodyText"/>
        <w:spacing w:before="6"/>
        <w:rPr>
          <w:b/>
          <w:sz w:val="13"/>
        </w:rPr>
        <w:sectPr w:rsidR="00D602F1" w:rsidSect="00C04F50">
          <w:pgSz w:w="12240" w:h="15840"/>
          <w:pgMar w:top="1760" w:right="1440" w:bottom="280" w:left="1440" w:header="720" w:footer="720" w:gutter="0"/>
          <w:cols w:space="720"/>
        </w:sectPr>
      </w:pPr>
    </w:p>
    <w:p w14:paraId="4F849682" w14:textId="77777777" w:rsidR="00C04F50" w:rsidRDefault="00C04F50"/>
    <w:sectPr w:rsidR="00C04F50" w:rsidSect="00C04F50">
      <w:pgSz w:w="12240" w:h="15840"/>
      <w:pgMar w:top="1740" w:right="144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1"/>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F50"/>
    <w:rsid w:val="000F2394"/>
    <w:rsid w:val="00105020"/>
    <w:rsid w:val="006E52E8"/>
    <w:rsid w:val="00C04F50"/>
    <w:rsid w:val="00D56EBF"/>
    <w:rsid w:val="00D602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A63C9"/>
  <w15:chartTrackingRefBased/>
  <w15:docId w15:val="{99AFF0D5-4831-7245-98E6-E242F9A18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F50"/>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C04F50"/>
    <w:pPr>
      <w:keepNext/>
      <w:keepLines/>
      <w:widowControl/>
      <w:autoSpaceDE/>
      <w:autoSpaceDN/>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C04F50"/>
    <w:pPr>
      <w:keepNext/>
      <w:keepLines/>
      <w:widowControl/>
      <w:autoSpaceDE/>
      <w:autoSpaceDN/>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C04F50"/>
    <w:pPr>
      <w:keepNext/>
      <w:keepLines/>
      <w:widowControl/>
      <w:autoSpaceDE/>
      <w:autoSpaceDN/>
      <w:spacing w:before="160" w:after="80" w:line="278" w:lineRule="auto"/>
      <w:outlineLvl w:val="2"/>
    </w:pPr>
    <w:rPr>
      <w:rFonts w:asciiTheme="minorHAnsi" w:eastAsiaTheme="majorEastAsia" w:hAnsiTheme="minorHAnsi"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C04F50"/>
    <w:pPr>
      <w:keepNext/>
      <w:keepLines/>
      <w:widowControl/>
      <w:autoSpaceDE/>
      <w:autoSpaceDN/>
      <w:spacing w:before="80" w:after="40" w:line="278" w:lineRule="auto"/>
      <w:outlineLvl w:val="3"/>
    </w:pPr>
    <w:rPr>
      <w:rFonts w:asciiTheme="minorHAnsi" w:eastAsiaTheme="majorEastAsia" w:hAnsiTheme="minorHAnsi"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C04F50"/>
    <w:pPr>
      <w:keepNext/>
      <w:keepLines/>
      <w:widowControl/>
      <w:autoSpaceDE/>
      <w:autoSpaceDN/>
      <w:spacing w:before="80" w:after="40" w:line="278" w:lineRule="auto"/>
      <w:outlineLvl w:val="4"/>
    </w:pPr>
    <w:rPr>
      <w:rFonts w:asciiTheme="minorHAnsi" w:eastAsiaTheme="majorEastAsia" w:hAnsiTheme="minorHAnsi"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C04F50"/>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C04F50"/>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C04F50"/>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C04F50"/>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F5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04F5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04F5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04F5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04F5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04F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4F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4F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4F50"/>
    <w:rPr>
      <w:rFonts w:eastAsiaTheme="majorEastAsia" w:cstheme="majorBidi"/>
      <w:color w:val="272727" w:themeColor="text1" w:themeTint="D8"/>
    </w:rPr>
  </w:style>
  <w:style w:type="paragraph" w:styleId="Title">
    <w:name w:val="Title"/>
    <w:basedOn w:val="Normal"/>
    <w:next w:val="Normal"/>
    <w:link w:val="TitleChar"/>
    <w:uiPriority w:val="10"/>
    <w:qFormat/>
    <w:rsid w:val="00C04F50"/>
    <w:pPr>
      <w:widowControl/>
      <w:autoSpaceDE/>
      <w:autoSpaceDN/>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C04F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4F50"/>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C04F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4F50"/>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C04F50"/>
    <w:rPr>
      <w:i/>
      <w:iCs/>
      <w:color w:val="404040" w:themeColor="text1" w:themeTint="BF"/>
    </w:rPr>
  </w:style>
  <w:style w:type="paragraph" w:styleId="ListParagraph">
    <w:name w:val="List Paragraph"/>
    <w:basedOn w:val="Normal"/>
    <w:uiPriority w:val="34"/>
    <w:qFormat/>
    <w:rsid w:val="00C04F50"/>
    <w:pPr>
      <w:widowControl/>
      <w:autoSpaceDE/>
      <w:autoSpaceDN/>
      <w:spacing w:after="160" w:line="278" w:lineRule="auto"/>
      <w:ind w:left="720"/>
      <w:contextualSpacing/>
    </w:pPr>
    <w:rPr>
      <w:rFonts w:asciiTheme="minorHAnsi" w:eastAsiaTheme="minorHAnsi" w:hAnsiTheme="minorHAnsi" w:cstheme="minorBidi"/>
      <w:kern w:val="2"/>
      <w:sz w:val="24"/>
      <w:szCs w:val="24"/>
      <w14:ligatures w14:val="standardContextual"/>
    </w:rPr>
  </w:style>
  <w:style w:type="character" w:styleId="IntenseEmphasis">
    <w:name w:val="Intense Emphasis"/>
    <w:basedOn w:val="DefaultParagraphFont"/>
    <w:uiPriority w:val="21"/>
    <w:qFormat/>
    <w:rsid w:val="00C04F50"/>
    <w:rPr>
      <w:i/>
      <w:iCs/>
      <w:color w:val="2F5496" w:themeColor="accent1" w:themeShade="BF"/>
    </w:rPr>
  </w:style>
  <w:style w:type="paragraph" w:styleId="IntenseQuote">
    <w:name w:val="Intense Quote"/>
    <w:basedOn w:val="Normal"/>
    <w:next w:val="Normal"/>
    <w:link w:val="IntenseQuoteChar"/>
    <w:uiPriority w:val="30"/>
    <w:qFormat/>
    <w:rsid w:val="00C04F50"/>
    <w:pPr>
      <w:widowControl/>
      <w:pBdr>
        <w:top w:val="single" w:sz="4" w:space="10" w:color="2F5496" w:themeColor="accent1" w:themeShade="BF"/>
        <w:bottom w:val="single" w:sz="4" w:space="10" w:color="2F5496"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C04F50"/>
    <w:rPr>
      <w:i/>
      <w:iCs/>
      <w:color w:val="2F5496" w:themeColor="accent1" w:themeShade="BF"/>
    </w:rPr>
  </w:style>
  <w:style w:type="character" w:styleId="IntenseReference">
    <w:name w:val="Intense Reference"/>
    <w:basedOn w:val="DefaultParagraphFont"/>
    <w:uiPriority w:val="32"/>
    <w:qFormat/>
    <w:rsid w:val="00C04F50"/>
    <w:rPr>
      <w:b/>
      <w:bCs/>
      <w:smallCaps/>
      <w:color w:val="2F5496" w:themeColor="accent1" w:themeShade="BF"/>
      <w:spacing w:val="5"/>
    </w:rPr>
  </w:style>
  <w:style w:type="paragraph" w:styleId="BodyText">
    <w:name w:val="Body Text"/>
    <w:basedOn w:val="Normal"/>
    <w:link w:val="BodyTextChar"/>
    <w:uiPriority w:val="1"/>
    <w:qFormat/>
    <w:rsid w:val="00C04F50"/>
    <w:rPr>
      <w:sz w:val="24"/>
      <w:szCs w:val="24"/>
    </w:rPr>
  </w:style>
  <w:style w:type="character" w:customStyle="1" w:styleId="BodyTextChar">
    <w:name w:val="Body Text Char"/>
    <w:basedOn w:val="DefaultParagraphFont"/>
    <w:link w:val="BodyText"/>
    <w:uiPriority w:val="1"/>
    <w:rsid w:val="00C04F50"/>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606C8-8468-F441-8940-F8F62883B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Pages>
  <Words>553</Words>
  <Characters>3154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Bairagoni</dc:creator>
  <cp:keywords/>
  <dc:description/>
  <cp:lastModifiedBy>Vaishnavi Bairagoni</cp:lastModifiedBy>
  <cp:revision>5</cp:revision>
  <dcterms:created xsi:type="dcterms:W3CDTF">2026-01-28T10:29:00Z</dcterms:created>
  <dcterms:modified xsi:type="dcterms:W3CDTF">2026-01-28T10:53:00Z</dcterms:modified>
</cp:coreProperties>
</file>